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2330C">
        <w:rPr>
          <w:sz w:val="28"/>
          <w:szCs w:val="28"/>
        </w:rPr>
        <w:t>06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 xml:space="preserve">OLICITANDO A REFORMA </w:t>
      </w:r>
      <w:r w:rsidR="00A2330C">
        <w:rPr>
          <w:rFonts w:ascii="Arial" w:hAnsi="Arial" w:cs="Arial"/>
          <w:b/>
          <w:bCs/>
          <w:sz w:val="24"/>
          <w:szCs w:val="24"/>
        </w:rPr>
        <w:t>DA PRAÇA RAIMUNDO PIMENTEL.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E66ECD" w:rsidRDefault="00A2330C" w:rsidP="00E66EC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VENHO SOLICITAR A REFORMA DA</w:t>
      </w:r>
      <w:r w:rsidR="00E66ECD" w:rsidRPr="00E66ECD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PRAÇA RAIMUNDO PIMENTEL, POIS A MESMA</w:t>
      </w:r>
      <w:r w:rsidR="00E66ECD" w:rsidRPr="00E66ECD">
        <w:rPr>
          <w:rFonts w:ascii="Arial" w:hAnsi="Arial" w:cs="Arial"/>
          <w:b/>
          <w:color w:val="000000"/>
          <w:sz w:val="24"/>
          <w:szCs w:val="24"/>
        </w:rPr>
        <w:t xml:space="preserve"> SE ENCONTRA EM ESTADO PRECÁRIO E PRECISA DE ALGUNS REPAROS, PARA QUE A COMUNIDADE POSSA TER  MAIS COMODIDADE E SATISFAÇÃO.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>De autoria do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A2330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2275C5" w:rsidP="00A2330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2275C5" w:rsidRPr="00B11B14" w:rsidRDefault="00A2330C" w:rsidP="00A233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CLEILDON SILVA RIBEIRO 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7C06" w:rsidRDefault="001F7C06" w:rsidP="00C56154">
      <w:r>
        <w:separator/>
      </w:r>
    </w:p>
  </w:endnote>
  <w:endnote w:type="continuationSeparator" w:id="1">
    <w:p w:rsidR="001F7C06" w:rsidRDefault="001F7C06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E81314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7C06" w:rsidRDefault="001F7C06" w:rsidP="00C56154">
      <w:r>
        <w:separator/>
      </w:r>
    </w:p>
  </w:footnote>
  <w:footnote w:type="continuationSeparator" w:id="1">
    <w:p w:rsidR="001F7C06" w:rsidRDefault="001F7C06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E81314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1F7C06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330C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81314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2025-02-28T17:16:00Z</dcterms:created>
  <dcterms:modified xsi:type="dcterms:W3CDTF">2025-02-28T17:16:00Z</dcterms:modified>
</cp:coreProperties>
</file>